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1C0B" w:rsidRPr="002F25F9" w:rsidRDefault="00760424" w:rsidP="002F25F9">
      <w:pPr>
        <w:pStyle w:val="Body"/>
        <w:jc w:val="center"/>
        <w:rPr>
          <w:b/>
          <w:bCs/>
        </w:rPr>
      </w:pPr>
      <w:r>
        <w:rPr>
          <w:b/>
          <w:bCs/>
        </w:rPr>
        <w:t>NTIS</w:t>
      </w:r>
    </w:p>
    <w:p w:rsidR="002F25F9" w:rsidRPr="002F25F9" w:rsidRDefault="002F25F9" w:rsidP="002F25F9">
      <w:pPr>
        <w:pStyle w:val="Body"/>
        <w:jc w:val="center"/>
        <w:rPr>
          <w:b/>
          <w:bCs/>
        </w:rPr>
      </w:pPr>
    </w:p>
    <w:p w:rsidR="002F25F9" w:rsidRPr="002F25F9" w:rsidRDefault="002F25F9" w:rsidP="002F25F9">
      <w:pPr>
        <w:pStyle w:val="Body"/>
        <w:jc w:val="center"/>
        <w:rPr>
          <w:b/>
          <w:bCs/>
        </w:rPr>
      </w:pPr>
      <w:r w:rsidRPr="002F25F9">
        <w:rPr>
          <w:b/>
          <w:bCs/>
        </w:rPr>
        <w:t>SCHEDULE 4.2</w:t>
      </w:r>
    </w:p>
    <w:p w:rsidR="002F25F9" w:rsidRPr="002F25F9" w:rsidRDefault="002F25F9" w:rsidP="002F25F9">
      <w:pPr>
        <w:pStyle w:val="Body"/>
        <w:jc w:val="center"/>
        <w:rPr>
          <w:b/>
          <w:bCs/>
        </w:rPr>
      </w:pPr>
    </w:p>
    <w:p w:rsidR="002F25F9" w:rsidRPr="002F25F9" w:rsidRDefault="002F25F9" w:rsidP="002F25F9">
      <w:pPr>
        <w:pStyle w:val="Body"/>
        <w:jc w:val="center"/>
        <w:rPr>
          <w:b/>
          <w:bCs/>
        </w:rPr>
      </w:pPr>
      <w:r w:rsidRPr="002F25F9">
        <w:rPr>
          <w:b/>
          <w:bCs/>
        </w:rPr>
        <w:t>COMMERCIALLY SENSITIVE INFORMATION</w:t>
      </w:r>
    </w:p>
    <w:p w:rsidR="002F25F9" w:rsidRDefault="002F25F9">
      <w:pPr>
        <w:jc w:val="left"/>
      </w:pPr>
      <w:bookmarkStart w:id="0" w:name="_GoBack"/>
      <w:bookmarkEnd w:id="0"/>
      <w:r>
        <w:br w:type="page"/>
      </w:r>
    </w:p>
    <w:p w:rsidR="002F25F9" w:rsidRPr="002F25F9" w:rsidRDefault="002F25F9" w:rsidP="002F25F9">
      <w:pPr>
        <w:pStyle w:val="Body"/>
        <w:jc w:val="center"/>
        <w:rPr>
          <w:b/>
          <w:bCs/>
        </w:rPr>
      </w:pPr>
      <w:r w:rsidRPr="002F25F9">
        <w:rPr>
          <w:b/>
          <w:bCs/>
        </w:rPr>
        <w:lastRenderedPageBreak/>
        <w:t>Commercially Sensitive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3"/>
        <w:gridCol w:w="1115"/>
        <w:gridCol w:w="4708"/>
        <w:gridCol w:w="2295"/>
      </w:tblGrid>
      <w:tr w:rsidR="00B41C0B" w:rsidRPr="002F25F9" w:rsidTr="00A65918">
        <w:tc>
          <w:tcPr>
            <w:tcW w:w="959" w:type="dxa"/>
          </w:tcPr>
          <w:p w:rsidR="00B41C0B" w:rsidRPr="002F25F9" w:rsidRDefault="00B41C0B" w:rsidP="00A65918">
            <w:pPr>
              <w:pStyle w:val="Body"/>
              <w:jc w:val="center"/>
              <w:rPr>
                <w:b/>
                <w:bCs/>
              </w:rPr>
            </w:pPr>
            <w:r w:rsidRPr="002F25F9">
              <w:rPr>
                <w:b/>
                <w:bCs/>
              </w:rPr>
              <w:t>No.</w:t>
            </w:r>
          </w:p>
        </w:tc>
        <w:tc>
          <w:tcPr>
            <w:tcW w:w="1134" w:type="dxa"/>
          </w:tcPr>
          <w:p w:rsidR="00B41C0B" w:rsidRPr="002F25F9" w:rsidRDefault="00B41C0B" w:rsidP="00A65918">
            <w:pPr>
              <w:pStyle w:val="Body"/>
              <w:jc w:val="center"/>
              <w:rPr>
                <w:b/>
                <w:bCs/>
              </w:rPr>
            </w:pPr>
            <w:r w:rsidRPr="002F25F9">
              <w:rPr>
                <w:b/>
                <w:bCs/>
              </w:rPr>
              <w:t>Date</w:t>
            </w:r>
          </w:p>
        </w:tc>
        <w:tc>
          <w:tcPr>
            <w:tcW w:w="4872" w:type="dxa"/>
          </w:tcPr>
          <w:p w:rsidR="00B41C0B" w:rsidRPr="002F25F9" w:rsidRDefault="00B41C0B" w:rsidP="00A65918">
            <w:pPr>
              <w:pStyle w:val="Body"/>
              <w:jc w:val="center"/>
              <w:rPr>
                <w:b/>
                <w:bCs/>
              </w:rPr>
            </w:pPr>
            <w:r w:rsidRPr="002F25F9">
              <w:rPr>
                <w:b/>
                <w:bCs/>
              </w:rPr>
              <w:t>Item(s)</w:t>
            </w:r>
          </w:p>
        </w:tc>
        <w:tc>
          <w:tcPr>
            <w:tcW w:w="2322" w:type="dxa"/>
          </w:tcPr>
          <w:p w:rsidR="00B41C0B" w:rsidRPr="002F25F9" w:rsidRDefault="00B41C0B" w:rsidP="00A65918">
            <w:pPr>
              <w:pStyle w:val="Body"/>
              <w:jc w:val="center"/>
              <w:rPr>
                <w:b/>
                <w:bCs/>
              </w:rPr>
            </w:pPr>
            <w:r w:rsidRPr="002F25F9">
              <w:rPr>
                <w:b/>
                <w:bCs/>
              </w:rPr>
              <w:t>Duration of Confidentiality</w:t>
            </w:r>
          </w:p>
        </w:tc>
      </w:tr>
      <w:tr w:rsidR="00B41C0B" w:rsidTr="00A65918">
        <w:tc>
          <w:tcPr>
            <w:tcW w:w="959" w:type="dxa"/>
          </w:tcPr>
          <w:p w:rsidR="00B41C0B" w:rsidRDefault="00B41C0B" w:rsidP="00A65918">
            <w:pPr>
              <w:pStyle w:val="Body"/>
            </w:pPr>
          </w:p>
        </w:tc>
        <w:tc>
          <w:tcPr>
            <w:tcW w:w="1134" w:type="dxa"/>
          </w:tcPr>
          <w:p w:rsidR="00B41C0B" w:rsidRDefault="00B41C0B" w:rsidP="00A65918">
            <w:pPr>
              <w:pStyle w:val="Body"/>
            </w:pPr>
          </w:p>
        </w:tc>
        <w:tc>
          <w:tcPr>
            <w:tcW w:w="4872" w:type="dxa"/>
          </w:tcPr>
          <w:p w:rsidR="00B41C0B" w:rsidRDefault="00B41C0B" w:rsidP="00A65918">
            <w:pPr>
              <w:pStyle w:val="Body"/>
            </w:pPr>
          </w:p>
        </w:tc>
        <w:tc>
          <w:tcPr>
            <w:tcW w:w="2322" w:type="dxa"/>
          </w:tcPr>
          <w:p w:rsidR="00B41C0B" w:rsidRDefault="00B41C0B" w:rsidP="00A65918">
            <w:pPr>
              <w:pStyle w:val="Body"/>
            </w:pPr>
          </w:p>
        </w:tc>
      </w:tr>
      <w:tr w:rsidR="00B41C0B" w:rsidTr="00A65918">
        <w:tc>
          <w:tcPr>
            <w:tcW w:w="959" w:type="dxa"/>
          </w:tcPr>
          <w:p w:rsidR="00B41C0B" w:rsidRDefault="00B41C0B" w:rsidP="00A65918">
            <w:pPr>
              <w:pStyle w:val="Body"/>
            </w:pPr>
          </w:p>
        </w:tc>
        <w:tc>
          <w:tcPr>
            <w:tcW w:w="1134" w:type="dxa"/>
          </w:tcPr>
          <w:p w:rsidR="00B41C0B" w:rsidRDefault="00B41C0B" w:rsidP="00A65918">
            <w:pPr>
              <w:pStyle w:val="Body"/>
            </w:pPr>
          </w:p>
        </w:tc>
        <w:tc>
          <w:tcPr>
            <w:tcW w:w="4872" w:type="dxa"/>
          </w:tcPr>
          <w:p w:rsidR="00B41C0B" w:rsidRDefault="00B41C0B" w:rsidP="00A65918">
            <w:pPr>
              <w:pStyle w:val="Body"/>
            </w:pPr>
          </w:p>
        </w:tc>
        <w:tc>
          <w:tcPr>
            <w:tcW w:w="2322" w:type="dxa"/>
          </w:tcPr>
          <w:p w:rsidR="00B41C0B" w:rsidRDefault="00B41C0B" w:rsidP="00A65918">
            <w:pPr>
              <w:pStyle w:val="Body"/>
            </w:pPr>
          </w:p>
        </w:tc>
      </w:tr>
      <w:tr w:rsidR="00B41C0B" w:rsidTr="00A65918">
        <w:tc>
          <w:tcPr>
            <w:tcW w:w="959" w:type="dxa"/>
          </w:tcPr>
          <w:p w:rsidR="00B41C0B" w:rsidRDefault="00B41C0B" w:rsidP="00A65918">
            <w:pPr>
              <w:pStyle w:val="Body"/>
            </w:pPr>
          </w:p>
        </w:tc>
        <w:tc>
          <w:tcPr>
            <w:tcW w:w="1134" w:type="dxa"/>
          </w:tcPr>
          <w:p w:rsidR="00B41C0B" w:rsidRDefault="00B41C0B" w:rsidP="00A65918">
            <w:pPr>
              <w:pStyle w:val="Body"/>
            </w:pPr>
          </w:p>
        </w:tc>
        <w:tc>
          <w:tcPr>
            <w:tcW w:w="4872" w:type="dxa"/>
          </w:tcPr>
          <w:p w:rsidR="00B41C0B" w:rsidRDefault="00B41C0B" w:rsidP="00A65918">
            <w:pPr>
              <w:pStyle w:val="Body"/>
            </w:pPr>
          </w:p>
        </w:tc>
        <w:tc>
          <w:tcPr>
            <w:tcW w:w="2322" w:type="dxa"/>
          </w:tcPr>
          <w:p w:rsidR="00B41C0B" w:rsidRDefault="00B41C0B" w:rsidP="00A65918">
            <w:pPr>
              <w:pStyle w:val="Body"/>
            </w:pPr>
          </w:p>
        </w:tc>
      </w:tr>
      <w:tr w:rsidR="00B41C0B" w:rsidTr="00A65918">
        <w:tc>
          <w:tcPr>
            <w:tcW w:w="959" w:type="dxa"/>
          </w:tcPr>
          <w:p w:rsidR="00B41C0B" w:rsidRDefault="00B41C0B" w:rsidP="00A65918">
            <w:pPr>
              <w:pStyle w:val="Body"/>
            </w:pPr>
          </w:p>
        </w:tc>
        <w:tc>
          <w:tcPr>
            <w:tcW w:w="1134" w:type="dxa"/>
          </w:tcPr>
          <w:p w:rsidR="00B41C0B" w:rsidRDefault="00B41C0B" w:rsidP="00A65918">
            <w:pPr>
              <w:pStyle w:val="Body"/>
            </w:pPr>
          </w:p>
        </w:tc>
        <w:tc>
          <w:tcPr>
            <w:tcW w:w="4872" w:type="dxa"/>
          </w:tcPr>
          <w:p w:rsidR="00B41C0B" w:rsidRDefault="00B41C0B" w:rsidP="00A65918">
            <w:pPr>
              <w:pStyle w:val="Body"/>
            </w:pPr>
          </w:p>
        </w:tc>
        <w:tc>
          <w:tcPr>
            <w:tcW w:w="2322" w:type="dxa"/>
          </w:tcPr>
          <w:p w:rsidR="00B41C0B" w:rsidRDefault="00B41C0B" w:rsidP="00A65918">
            <w:pPr>
              <w:pStyle w:val="Body"/>
            </w:pPr>
          </w:p>
        </w:tc>
      </w:tr>
      <w:tr w:rsidR="00B41C0B" w:rsidTr="00A65918">
        <w:tc>
          <w:tcPr>
            <w:tcW w:w="959" w:type="dxa"/>
          </w:tcPr>
          <w:p w:rsidR="00B41C0B" w:rsidRDefault="00B41C0B" w:rsidP="00A65918">
            <w:pPr>
              <w:pStyle w:val="Body"/>
            </w:pPr>
          </w:p>
        </w:tc>
        <w:tc>
          <w:tcPr>
            <w:tcW w:w="1134" w:type="dxa"/>
          </w:tcPr>
          <w:p w:rsidR="00B41C0B" w:rsidRDefault="00B41C0B" w:rsidP="00A65918">
            <w:pPr>
              <w:pStyle w:val="Body"/>
            </w:pPr>
          </w:p>
        </w:tc>
        <w:tc>
          <w:tcPr>
            <w:tcW w:w="4872" w:type="dxa"/>
          </w:tcPr>
          <w:p w:rsidR="00B41C0B" w:rsidRDefault="00B41C0B" w:rsidP="00A65918">
            <w:pPr>
              <w:pStyle w:val="Body"/>
            </w:pPr>
          </w:p>
        </w:tc>
        <w:tc>
          <w:tcPr>
            <w:tcW w:w="2322" w:type="dxa"/>
          </w:tcPr>
          <w:p w:rsidR="00B41C0B" w:rsidRDefault="00B41C0B" w:rsidP="00A65918">
            <w:pPr>
              <w:pStyle w:val="Body"/>
            </w:pPr>
          </w:p>
        </w:tc>
      </w:tr>
      <w:tr w:rsidR="00B41C0B" w:rsidTr="00A65918">
        <w:tc>
          <w:tcPr>
            <w:tcW w:w="959" w:type="dxa"/>
          </w:tcPr>
          <w:p w:rsidR="00B41C0B" w:rsidRDefault="00B41C0B" w:rsidP="00A65918">
            <w:pPr>
              <w:pStyle w:val="Body"/>
            </w:pPr>
          </w:p>
        </w:tc>
        <w:tc>
          <w:tcPr>
            <w:tcW w:w="1134" w:type="dxa"/>
          </w:tcPr>
          <w:p w:rsidR="00B41C0B" w:rsidRDefault="00B41C0B" w:rsidP="00A65918">
            <w:pPr>
              <w:pStyle w:val="Body"/>
            </w:pPr>
          </w:p>
        </w:tc>
        <w:tc>
          <w:tcPr>
            <w:tcW w:w="4872" w:type="dxa"/>
          </w:tcPr>
          <w:p w:rsidR="00B41C0B" w:rsidRDefault="00B41C0B" w:rsidP="00A65918">
            <w:pPr>
              <w:pStyle w:val="Body"/>
            </w:pPr>
          </w:p>
        </w:tc>
        <w:tc>
          <w:tcPr>
            <w:tcW w:w="2322" w:type="dxa"/>
          </w:tcPr>
          <w:p w:rsidR="00B41C0B" w:rsidRDefault="00B41C0B" w:rsidP="00A65918">
            <w:pPr>
              <w:pStyle w:val="Body"/>
            </w:pPr>
          </w:p>
        </w:tc>
      </w:tr>
      <w:tr w:rsidR="00B41C0B" w:rsidTr="00A65918">
        <w:tc>
          <w:tcPr>
            <w:tcW w:w="959" w:type="dxa"/>
          </w:tcPr>
          <w:p w:rsidR="00B41C0B" w:rsidRDefault="00B41C0B" w:rsidP="00A65918">
            <w:pPr>
              <w:pStyle w:val="Body"/>
            </w:pPr>
          </w:p>
        </w:tc>
        <w:tc>
          <w:tcPr>
            <w:tcW w:w="1134" w:type="dxa"/>
          </w:tcPr>
          <w:p w:rsidR="00B41C0B" w:rsidRDefault="00B41C0B" w:rsidP="00A65918">
            <w:pPr>
              <w:pStyle w:val="Body"/>
            </w:pPr>
          </w:p>
        </w:tc>
        <w:tc>
          <w:tcPr>
            <w:tcW w:w="4872" w:type="dxa"/>
          </w:tcPr>
          <w:p w:rsidR="00B41C0B" w:rsidRDefault="00B41C0B" w:rsidP="00A65918">
            <w:pPr>
              <w:pStyle w:val="Body"/>
            </w:pPr>
          </w:p>
        </w:tc>
        <w:tc>
          <w:tcPr>
            <w:tcW w:w="2322" w:type="dxa"/>
          </w:tcPr>
          <w:p w:rsidR="00B41C0B" w:rsidRDefault="00B41C0B" w:rsidP="00A65918">
            <w:pPr>
              <w:pStyle w:val="Body"/>
            </w:pPr>
          </w:p>
        </w:tc>
      </w:tr>
      <w:tr w:rsidR="00B41C0B" w:rsidTr="00A65918">
        <w:tc>
          <w:tcPr>
            <w:tcW w:w="959" w:type="dxa"/>
          </w:tcPr>
          <w:p w:rsidR="00B41C0B" w:rsidRDefault="00B41C0B" w:rsidP="00A65918">
            <w:pPr>
              <w:pStyle w:val="Body"/>
            </w:pPr>
          </w:p>
        </w:tc>
        <w:tc>
          <w:tcPr>
            <w:tcW w:w="1134" w:type="dxa"/>
          </w:tcPr>
          <w:p w:rsidR="00B41C0B" w:rsidRDefault="00B41C0B" w:rsidP="00A65918">
            <w:pPr>
              <w:pStyle w:val="Body"/>
            </w:pPr>
          </w:p>
        </w:tc>
        <w:tc>
          <w:tcPr>
            <w:tcW w:w="4872" w:type="dxa"/>
          </w:tcPr>
          <w:p w:rsidR="00B41C0B" w:rsidRDefault="00B41C0B" w:rsidP="00A65918">
            <w:pPr>
              <w:pStyle w:val="Body"/>
            </w:pPr>
          </w:p>
        </w:tc>
        <w:tc>
          <w:tcPr>
            <w:tcW w:w="2322" w:type="dxa"/>
          </w:tcPr>
          <w:p w:rsidR="00B41C0B" w:rsidRDefault="00B41C0B" w:rsidP="00A65918">
            <w:pPr>
              <w:pStyle w:val="Body"/>
            </w:pPr>
          </w:p>
        </w:tc>
      </w:tr>
      <w:tr w:rsidR="00B41C0B" w:rsidTr="00A65918">
        <w:tc>
          <w:tcPr>
            <w:tcW w:w="959" w:type="dxa"/>
          </w:tcPr>
          <w:p w:rsidR="00B41C0B" w:rsidRDefault="00B41C0B" w:rsidP="00A65918">
            <w:pPr>
              <w:pStyle w:val="Body"/>
            </w:pPr>
          </w:p>
        </w:tc>
        <w:tc>
          <w:tcPr>
            <w:tcW w:w="1134" w:type="dxa"/>
          </w:tcPr>
          <w:p w:rsidR="00B41C0B" w:rsidRDefault="00B41C0B" w:rsidP="00A65918">
            <w:pPr>
              <w:pStyle w:val="Body"/>
            </w:pPr>
          </w:p>
        </w:tc>
        <w:tc>
          <w:tcPr>
            <w:tcW w:w="4872" w:type="dxa"/>
          </w:tcPr>
          <w:p w:rsidR="00B41C0B" w:rsidRDefault="00B41C0B" w:rsidP="00A65918">
            <w:pPr>
              <w:pStyle w:val="Body"/>
            </w:pPr>
          </w:p>
        </w:tc>
        <w:tc>
          <w:tcPr>
            <w:tcW w:w="2322" w:type="dxa"/>
          </w:tcPr>
          <w:p w:rsidR="00B41C0B" w:rsidRDefault="00B41C0B" w:rsidP="00A65918">
            <w:pPr>
              <w:pStyle w:val="Body"/>
            </w:pPr>
          </w:p>
        </w:tc>
      </w:tr>
    </w:tbl>
    <w:p w:rsidR="00B41C0B" w:rsidRDefault="00B41C0B" w:rsidP="00B41C0B">
      <w:pPr>
        <w:pStyle w:val="Body"/>
      </w:pPr>
    </w:p>
    <w:p w:rsidR="00A86EAF" w:rsidRPr="007721A6" w:rsidRDefault="00A86EAF" w:rsidP="007721A6"/>
    <w:sectPr w:rsidR="00A86EAF" w:rsidRPr="007721A6" w:rsidSect="00DA55DB">
      <w:footerReference w:type="default" r:id="rId7"/>
      <w:pgSz w:w="11907" w:h="16840" w:code="9"/>
      <w:pgMar w:top="1418" w:right="1418" w:bottom="1418" w:left="1418" w:header="567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5DBC" w:rsidRDefault="00D95DBC" w:rsidP="005D30CA">
      <w:r>
        <w:separator/>
      </w:r>
    </w:p>
  </w:endnote>
  <w:endnote w:type="continuationSeparator" w:id="0">
    <w:p w:rsidR="00D95DBC" w:rsidRDefault="00D95DBC" w:rsidP="005D3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0424" w:rsidRDefault="00760424" w:rsidP="00760424">
    <w:pPr>
      <w:pStyle w:val="Footer"/>
    </w:pPr>
    <w:r>
      <w:t>NTIS v1.0 – Schedule 4.2</w:t>
    </w:r>
  </w:p>
  <w:p w:rsidR="00095D35" w:rsidRDefault="00095D35" w:rsidP="005F37BC">
    <w:pPr>
      <w:pStyle w:val="Footer"/>
    </w:pPr>
    <w:r>
      <w:tab/>
    </w:r>
    <w:r w:rsidR="00D61140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61140">
      <w:rPr>
        <w:rStyle w:val="PageNumber"/>
      </w:rPr>
      <w:fldChar w:fldCharType="separate"/>
    </w:r>
    <w:r w:rsidR="00052979">
      <w:rPr>
        <w:rStyle w:val="PageNumber"/>
      </w:rPr>
      <w:t>2</w:t>
    </w:r>
    <w:r w:rsidR="00D61140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5DBC" w:rsidRDefault="00D95DBC" w:rsidP="005D30CA">
      <w:r>
        <w:separator/>
      </w:r>
    </w:p>
  </w:footnote>
  <w:footnote w:type="continuationSeparator" w:id="0">
    <w:p w:rsidR="00D95DBC" w:rsidRDefault="00D95DBC" w:rsidP="005D30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4A5C46"/>
    <w:multiLevelType w:val="singleLevel"/>
    <w:tmpl w:val="A022EAD6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1" w15:restartNumberingAfterBreak="0">
    <w:nsid w:val="17024C0D"/>
    <w:multiLevelType w:val="multilevel"/>
    <w:tmpl w:val="3D58B398"/>
    <w:lvl w:ilvl="0">
      <w:start w:val="1"/>
      <w:numFmt w:val="decimal"/>
      <w:pStyle w:val="Part"/>
      <w:lvlText w:val="Part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933730B"/>
    <w:multiLevelType w:val="singleLevel"/>
    <w:tmpl w:val="B7B29B5E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3" w15:restartNumberingAfterBreak="0">
    <w:nsid w:val="202557C0"/>
    <w:multiLevelType w:val="multilevel"/>
    <w:tmpl w:val="1EC26C3E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1121C39"/>
    <w:multiLevelType w:val="multilevel"/>
    <w:tmpl w:val="172EC1B4"/>
    <w:lvl w:ilvl="0">
      <w:start w:val="1"/>
      <w:numFmt w:val="none"/>
      <w:pStyle w:val="Body"/>
      <w:suff w:val="nothing"/>
      <w:lvlText w:val=""/>
      <w:lvlJc w:val="left"/>
      <w:pPr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pStyle w:val="aDefinition"/>
      <w:lvlText w:val="(%2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pStyle w:val="iDefinition"/>
      <w:lvlText w:val="(%3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4A1662E2"/>
    <w:multiLevelType w:val="hybridMultilevel"/>
    <w:tmpl w:val="8A8A4664"/>
    <w:lvl w:ilvl="0" w:tplc="729436C4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604DE"/>
    <w:multiLevelType w:val="hybridMultilevel"/>
    <w:tmpl w:val="39F8725A"/>
    <w:lvl w:ilvl="0" w:tplc="40E85652">
      <w:start w:val="1"/>
      <w:numFmt w:val="lowerLetter"/>
      <w:lvlText w:val="(%1)"/>
      <w:lvlJc w:val="left"/>
      <w:pPr>
        <w:ind w:left="851" w:hanging="851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787184"/>
    <w:multiLevelType w:val="multilevel"/>
    <w:tmpl w:val="4EF8E5E8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63270F99"/>
    <w:multiLevelType w:val="multilevel"/>
    <w:tmpl w:val="956E40E8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10" w15:restartNumberingAfterBreak="0">
    <w:nsid w:val="777A5747"/>
    <w:multiLevelType w:val="multilevel"/>
    <w:tmpl w:val="172EC1B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lvlText w:val="(%2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B9D102E"/>
    <w:multiLevelType w:val="singleLevel"/>
    <w:tmpl w:val="0B9CC66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8"/>
  </w:num>
  <w:num w:numId="5">
    <w:abstractNumId w:val="2"/>
  </w:num>
  <w:num w:numId="6">
    <w:abstractNumId w:val="4"/>
  </w:num>
  <w:num w:numId="7">
    <w:abstractNumId w:val="0"/>
  </w:num>
  <w:num w:numId="8">
    <w:abstractNumId w:val="3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7"/>
  </w:num>
  <w:num w:numId="14">
    <w:abstractNumId w:val="6"/>
  </w:num>
  <w:num w:numId="15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1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20"/>
  <w:doNotHyphenateCaps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6145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99B"/>
    <w:rsid w:val="00002D5A"/>
    <w:rsid w:val="00015E26"/>
    <w:rsid w:val="00052979"/>
    <w:rsid w:val="000951AB"/>
    <w:rsid w:val="00095D35"/>
    <w:rsid w:val="000D0EB3"/>
    <w:rsid w:val="000F7BFE"/>
    <w:rsid w:val="00174186"/>
    <w:rsid w:val="00182509"/>
    <w:rsid w:val="00192F42"/>
    <w:rsid w:val="001A4A17"/>
    <w:rsid w:val="001D081B"/>
    <w:rsid w:val="001D29C9"/>
    <w:rsid w:val="0022103D"/>
    <w:rsid w:val="00281BA0"/>
    <w:rsid w:val="002B04F6"/>
    <w:rsid w:val="002D11BC"/>
    <w:rsid w:val="002D58E0"/>
    <w:rsid w:val="002F25F9"/>
    <w:rsid w:val="0038213C"/>
    <w:rsid w:val="003E2546"/>
    <w:rsid w:val="003E2660"/>
    <w:rsid w:val="00410B84"/>
    <w:rsid w:val="0042448F"/>
    <w:rsid w:val="00437FD9"/>
    <w:rsid w:val="00446508"/>
    <w:rsid w:val="004808BF"/>
    <w:rsid w:val="004D7C14"/>
    <w:rsid w:val="00514FF6"/>
    <w:rsid w:val="00540704"/>
    <w:rsid w:val="00595A4B"/>
    <w:rsid w:val="005D221E"/>
    <w:rsid w:val="005D30CA"/>
    <w:rsid w:val="005D5AA6"/>
    <w:rsid w:val="005F37BC"/>
    <w:rsid w:val="00606B27"/>
    <w:rsid w:val="006276E9"/>
    <w:rsid w:val="00686E83"/>
    <w:rsid w:val="0069099E"/>
    <w:rsid w:val="006B4C20"/>
    <w:rsid w:val="006D6242"/>
    <w:rsid w:val="00711A3D"/>
    <w:rsid w:val="00741251"/>
    <w:rsid w:val="00760424"/>
    <w:rsid w:val="0076299B"/>
    <w:rsid w:val="007721A6"/>
    <w:rsid w:val="00785468"/>
    <w:rsid w:val="0079192D"/>
    <w:rsid w:val="007B4017"/>
    <w:rsid w:val="00812822"/>
    <w:rsid w:val="00846669"/>
    <w:rsid w:val="008610A1"/>
    <w:rsid w:val="00897ADF"/>
    <w:rsid w:val="0092211F"/>
    <w:rsid w:val="009633AC"/>
    <w:rsid w:val="009C7479"/>
    <w:rsid w:val="009F1401"/>
    <w:rsid w:val="009F6505"/>
    <w:rsid w:val="00A037EC"/>
    <w:rsid w:val="00A36FD6"/>
    <w:rsid w:val="00A371A8"/>
    <w:rsid w:val="00A5006E"/>
    <w:rsid w:val="00A86EAF"/>
    <w:rsid w:val="00AA62BB"/>
    <w:rsid w:val="00AA7C09"/>
    <w:rsid w:val="00B14602"/>
    <w:rsid w:val="00B21DD3"/>
    <w:rsid w:val="00B41C0B"/>
    <w:rsid w:val="00B6379F"/>
    <w:rsid w:val="00B766FA"/>
    <w:rsid w:val="00C4391A"/>
    <w:rsid w:val="00C4535D"/>
    <w:rsid w:val="00C74397"/>
    <w:rsid w:val="00C97DEC"/>
    <w:rsid w:val="00CA13E5"/>
    <w:rsid w:val="00D44B31"/>
    <w:rsid w:val="00D61140"/>
    <w:rsid w:val="00D62BB9"/>
    <w:rsid w:val="00D86EC2"/>
    <w:rsid w:val="00D95DBC"/>
    <w:rsid w:val="00DA55DB"/>
    <w:rsid w:val="00DC747E"/>
    <w:rsid w:val="00DF3DED"/>
    <w:rsid w:val="00E24DE1"/>
    <w:rsid w:val="00EF18F0"/>
    <w:rsid w:val="00F06AF5"/>
    <w:rsid w:val="00F47BFE"/>
    <w:rsid w:val="00F74ED1"/>
    <w:rsid w:val="00F9530D"/>
    <w:rsid w:val="00FC6E00"/>
    <w:rsid w:val="00FD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white">
      <v:fill color="white" on="f"/>
    </o:shapedefaults>
    <o:shapelayout v:ext="edit">
      <o:idmap v:ext="edit" data="1"/>
    </o:shapelayout>
  </w:shapeDefaults>
  <w:doNotEmbedSmartTags/>
  <w:decimalSymbol w:val="."/>
  <w:listSeparator w:val=","/>
  <w15:docId w15:val="{06E09881-66E0-4022-8287-DD20ACFD2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747E"/>
    <w:pPr>
      <w:jc w:val="both"/>
    </w:pPr>
    <w:rPr>
      <w:rFonts w:ascii="Verdana" w:hAnsi="Verdana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  <w:rsid w:val="0081282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qFormat/>
    <w:rsid w:val="00DC747E"/>
    <w:pPr>
      <w:numPr>
        <w:numId w:val="1"/>
      </w:numPr>
      <w:tabs>
        <w:tab w:val="left" w:pos="1843"/>
        <w:tab w:val="left" w:pos="3119"/>
        <w:tab w:val="left" w:pos="4253"/>
      </w:tabs>
      <w:spacing w:after="240"/>
    </w:pPr>
  </w:style>
  <w:style w:type="paragraph" w:customStyle="1" w:styleId="aDefinition">
    <w:name w:val="(a) Definition"/>
    <w:basedOn w:val="Body"/>
    <w:qFormat/>
    <w:rsid w:val="00DC747E"/>
    <w:pPr>
      <w:numPr>
        <w:ilvl w:val="1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qFormat/>
    <w:rsid w:val="00DC747E"/>
    <w:pPr>
      <w:numPr>
        <w:ilvl w:val="2"/>
      </w:numPr>
      <w:tabs>
        <w:tab w:val="clear" w:pos="3119"/>
        <w:tab w:val="clear" w:pos="4253"/>
      </w:tabs>
    </w:pPr>
  </w:style>
  <w:style w:type="paragraph" w:customStyle="1" w:styleId="Body1">
    <w:name w:val="Body 1"/>
    <w:basedOn w:val="Body"/>
    <w:qFormat/>
    <w:rsid w:val="00DC747E"/>
    <w:pPr>
      <w:tabs>
        <w:tab w:val="clear" w:pos="1843"/>
        <w:tab w:val="clear" w:pos="3119"/>
        <w:tab w:val="clear" w:pos="4253"/>
      </w:tabs>
      <w:ind w:left="851"/>
    </w:pPr>
  </w:style>
  <w:style w:type="paragraph" w:customStyle="1" w:styleId="Background">
    <w:name w:val="Background"/>
    <w:basedOn w:val="Body1"/>
    <w:qFormat/>
    <w:rsid w:val="00DC747E"/>
    <w:pPr>
      <w:numPr>
        <w:numId w:val="2"/>
      </w:numPr>
    </w:pPr>
  </w:style>
  <w:style w:type="paragraph" w:customStyle="1" w:styleId="Body2">
    <w:name w:val="Body 2"/>
    <w:basedOn w:val="Body1"/>
    <w:qFormat/>
    <w:rsid w:val="00DC747E"/>
  </w:style>
  <w:style w:type="paragraph" w:customStyle="1" w:styleId="Body3">
    <w:name w:val="Body 3"/>
    <w:basedOn w:val="Body2"/>
    <w:qFormat/>
    <w:rsid w:val="00DC747E"/>
    <w:pPr>
      <w:ind w:left="1843"/>
    </w:pPr>
  </w:style>
  <w:style w:type="paragraph" w:customStyle="1" w:styleId="Body4">
    <w:name w:val="Body 4"/>
    <w:basedOn w:val="Body3"/>
    <w:qFormat/>
    <w:rsid w:val="00DC747E"/>
    <w:pPr>
      <w:ind w:left="3119"/>
    </w:pPr>
  </w:style>
  <w:style w:type="paragraph" w:customStyle="1" w:styleId="Body5">
    <w:name w:val="Body 5"/>
    <w:basedOn w:val="Body3"/>
    <w:qFormat/>
    <w:rsid w:val="00DC747E"/>
    <w:pPr>
      <w:ind w:left="3119"/>
    </w:pPr>
  </w:style>
  <w:style w:type="paragraph" w:customStyle="1" w:styleId="Bullet1">
    <w:name w:val="Bullet 1"/>
    <w:basedOn w:val="Body1"/>
    <w:qFormat/>
    <w:rsid w:val="00DC747E"/>
    <w:pPr>
      <w:numPr>
        <w:numId w:val="3"/>
      </w:numPr>
    </w:pPr>
  </w:style>
  <w:style w:type="paragraph" w:customStyle="1" w:styleId="Bullet2">
    <w:name w:val="Bullet 2"/>
    <w:basedOn w:val="Body2"/>
    <w:qFormat/>
    <w:rsid w:val="00DC747E"/>
    <w:pPr>
      <w:numPr>
        <w:ilvl w:val="1"/>
        <w:numId w:val="3"/>
      </w:numPr>
    </w:pPr>
  </w:style>
  <w:style w:type="paragraph" w:customStyle="1" w:styleId="Bullet3">
    <w:name w:val="Bullet 3"/>
    <w:basedOn w:val="Body3"/>
    <w:qFormat/>
    <w:rsid w:val="00DC747E"/>
    <w:pPr>
      <w:numPr>
        <w:ilvl w:val="2"/>
        <w:numId w:val="3"/>
      </w:numPr>
    </w:pPr>
  </w:style>
  <w:style w:type="character" w:customStyle="1" w:styleId="CrossReference">
    <w:name w:val="Cross Reference"/>
    <w:basedOn w:val="DefaultParagraphFont"/>
    <w:qFormat/>
    <w:rsid w:val="00DC747E"/>
    <w:rPr>
      <w:b/>
    </w:rPr>
  </w:style>
  <w:style w:type="paragraph" w:styleId="Footer">
    <w:name w:val="footer"/>
    <w:basedOn w:val="Normal"/>
    <w:link w:val="FooterChar"/>
    <w:rsid w:val="00DC747E"/>
    <w:pPr>
      <w:tabs>
        <w:tab w:val="right" w:pos="9072"/>
      </w:tabs>
    </w:pPr>
    <w:rPr>
      <w:noProof/>
      <w:sz w:val="14"/>
    </w:rPr>
  </w:style>
  <w:style w:type="character" w:styleId="FootnoteReference">
    <w:name w:val="footnote reference"/>
    <w:basedOn w:val="DefaultParagraphFont"/>
    <w:semiHidden/>
    <w:rsid w:val="00DC747E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link w:val="FootnoteTextChar"/>
    <w:semiHidden/>
    <w:rsid w:val="00DC747E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DC747E"/>
    <w:pPr>
      <w:tabs>
        <w:tab w:val="center" w:pos="4536"/>
        <w:tab w:val="right" w:pos="9072"/>
      </w:tabs>
    </w:pPr>
    <w:rPr>
      <w:noProof/>
      <w:sz w:val="14"/>
    </w:rPr>
  </w:style>
  <w:style w:type="paragraph" w:customStyle="1" w:styleId="Level1">
    <w:name w:val="Level 1"/>
    <w:basedOn w:val="Body1"/>
    <w:qFormat/>
    <w:rsid w:val="00DC747E"/>
    <w:pPr>
      <w:numPr>
        <w:numId w:val="4"/>
      </w:numPr>
      <w:outlineLvl w:val="0"/>
    </w:pPr>
  </w:style>
  <w:style w:type="character" w:customStyle="1" w:styleId="Level1asHeadingtext">
    <w:name w:val="Level 1 as Heading (text)"/>
    <w:basedOn w:val="DefaultParagraphFont"/>
    <w:rsid w:val="00DC747E"/>
    <w:rPr>
      <w:b/>
    </w:rPr>
  </w:style>
  <w:style w:type="paragraph" w:customStyle="1" w:styleId="Level2">
    <w:name w:val="Level 2"/>
    <w:basedOn w:val="Body2"/>
    <w:qFormat/>
    <w:rsid w:val="00DC747E"/>
    <w:pPr>
      <w:numPr>
        <w:ilvl w:val="1"/>
        <w:numId w:val="4"/>
      </w:numPr>
      <w:outlineLvl w:val="1"/>
    </w:pPr>
  </w:style>
  <w:style w:type="character" w:customStyle="1" w:styleId="Level2asHeadingtext">
    <w:name w:val="Level 2 as Heading (text)"/>
    <w:basedOn w:val="DefaultParagraphFont"/>
    <w:rsid w:val="00DC747E"/>
    <w:rPr>
      <w:b/>
    </w:rPr>
  </w:style>
  <w:style w:type="paragraph" w:customStyle="1" w:styleId="Level3">
    <w:name w:val="Level 3"/>
    <w:basedOn w:val="Body3"/>
    <w:qFormat/>
    <w:rsid w:val="00DC747E"/>
    <w:pPr>
      <w:numPr>
        <w:ilvl w:val="2"/>
        <w:numId w:val="4"/>
      </w:numPr>
      <w:outlineLvl w:val="2"/>
    </w:pPr>
  </w:style>
  <w:style w:type="character" w:customStyle="1" w:styleId="Level3asHeadingtext">
    <w:name w:val="Level 3 as Heading (text)"/>
    <w:basedOn w:val="DefaultParagraphFont"/>
    <w:rsid w:val="00DC747E"/>
    <w:rPr>
      <w:b/>
    </w:rPr>
  </w:style>
  <w:style w:type="paragraph" w:customStyle="1" w:styleId="Level4">
    <w:name w:val="Level 4"/>
    <w:basedOn w:val="Body4"/>
    <w:qFormat/>
    <w:rsid w:val="00DC747E"/>
    <w:pPr>
      <w:numPr>
        <w:ilvl w:val="3"/>
        <w:numId w:val="4"/>
      </w:numPr>
      <w:outlineLvl w:val="3"/>
    </w:pPr>
  </w:style>
  <w:style w:type="paragraph" w:customStyle="1" w:styleId="Level5">
    <w:name w:val="Level 5"/>
    <w:basedOn w:val="Body5"/>
    <w:qFormat/>
    <w:rsid w:val="00DC747E"/>
    <w:pPr>
      <w:numPr>
        <w:ilvl w:val="4"/>
        <w:numId w:val="4"/>
      </w:numPr>
      <w:outlineLvl w:val="4"/>
    </w:pPr>
  </w:style>
  <w:style w:type="character" w:styleId="PageNumber">
    <w:name w:val="page number"/>
    <w:basedOn w:val="DefaultParagraphFont"/>
    <w:semiHidden/>
    <w:rsid w:val="00DC747E"/>
    <w:rPr>
      <w:sz w:val="14"/>
    </w:rPr>
  </w:style>
  <w:style w:type="paragraph" w:customStyle="1" w:styleId="Parties">
    <w:name w:val="Parties"/>
    <w:basedOn w:val="Body1"/>
    <w:qFormat/>
    <w:rsid w:val="00DC747E"/>
    <w:pPr>
      <w:numPr>
        <w:numId w:val="5"/>
      </w:numPr>
    </w:pPr>
  </w:style>
  <w:style w:type="paragraph" w:customStyle="1" w:styleId="Rule1">
    <w:name w:val="Rule 1"/>
    <w:basedOn w:val="Body"/>
    <w:semiHidden/>
    <w:rsid w:val="005D221E"/>
    <w:pPr>
      <w:keepNext/>
      <w:numPr>
        <w:numId w:val="6"/>
      </w:numPr>
      <w:tabs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5D221E"/>
    <w:pPr>
      <w:numPr>
        <w:ilvl w:val="1"/>
        <w:numId w:val="6"/>
      </w:numPr>
    </w:pPr>
  </w:style>
  <w:style w:type="paragraph" w:customStyle="1" w:styleId="Rule3">
    <w:name w:val="Rule 3"/>
    <w:basedOn w:val="Body3"/>
    <w:semiHidden/>
    <w:rsid w:val="005D221E"/>
    <w:pPr>
      <w:numPr>
        <w:ilvl w:val="2"/>
        <w:numId w:val="6"/>
      </w:numPr>
    </w:pPr>
  </w:style>
  <w:style w:type="paragraph" w:customStyle="1" w:styleId="Rule4">
    <w:name w:val="Rule 4"/>
    <w:basedOn w:val="Body4"/>
    <w:semiHidden/>
    <w:rsid w:val="005D221E"/>
    <w:pPr>
      <w:numPr>
        <w:ilvl w:val="3"/>
        <w:numId w:val="6"/>
      </w:numPr>
    </w:pPr>
  </w:style>
  <w:style w:type="paragraph" w:customStyle="1" w:styleId="Rule5">
    <w:name w:val="Rule 5"/>
    <w:basedOn w:val="Body5"/>
    <w:semiHidden/>
    <w:rsid w:val="005D221E"/>
    <w:pPr>
      <w:numPr>
        <w:ilvl w:val="4"/>
        <w:numId w:val="6"/>
      </w:numPr>
    </w:pPr>
  </w:style>
  <w:style w:type="paragraph" w:customStyle="1" w:styleId="Schedule">
    <w:name w:val="Schedule"/>
    <w:basedOn w:val="Normal"/>
    <w:semiHidden/>
    <w:rsid w:val="00DC747E"/>
    <w:pPr>
      <w:keepNext/>
      <w:numPr>
        <w:numId w:val="7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qFormat/>
    <w:rsid w:val="00DC747E"/>
    <w:pPr>
      <w:keepNext/>
      <w:tabs>
        <w:tab w:val="clear" w:pos="1843"/>
        <w:tab w:val="clear" w:pos="3119"/>
        <w:tab w:val="clear" w:pos="4253"/>
      </w:tabs>
      <w:spacing w:after="480"/>
      <w:jc w:val="center"/>
    </w:pPr>
    <w:rPr>
      <w:b/>
    </w:rPr>
  </w:style>
  <w:style w:type="paragraph" w:customStyle="1" w:styleId="aBankingDefinition">
    <w:name w:val="(a) Banking Definition"/>
    <w:basedOn w:val="Body"/>
    <w:qFormat/>
    <w:rsid w:val="00DC747E"/>
    <w:pPr>
      <w:numPr>
        <w:numId w:val="8"/>
      </w:numPr>
      <w:tabs>
        <w:tab w:val="clear" w:pos="3119"/>
        <w:tab w:val="clear" w:pos="4253"/>
        <w:tab w:val="left" w:pos="1843"/>
      </w:tabs>
    </w:pPr>
  </w:style>
  <w:style w:type="paragraph" w:customStyle="1" w:styleId="Sideheading">
    <w:name w:val="Sideheading"/>
    <w:basedOn w:val="Body"/>
    <w:qFormat/>
    <w:rsid w:val="00DC747E"/>
    <w:pPr>
      <w:tabs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qFormat/>
    <w:rsid w:val="00DC747E"/>
    <w:pPr>
      <w:numPr>
        <w:ilvl w:val="1"/>
      </w:numPr>
    </w:pPr>
  </w:style>
  <w:style w:type="paragraph" w:styleId="TOC1">
    <w:name w:val="toc 1"/>
    <w:basedOn w:val="Body"/>
    <w:next w:val="Normal"/>
    <w:uiPriority w:val="39"/>
    <w:rsid w:val="00DC747E"/>
    <w:pPr>
      <w:numPr>
        <w:numId w:val="0"/>
      </w:numPr>
      <w:tabs>
        <w:tab w:val="clear" w:pos="1843"/>
        <w:tab w:val="clear" w:pos="3119"/>
        <w:tab w:val="clear" w:pos="4253"/>
        <w:tab w:val="right" w:leader="dot" w:pos="9066"/>
      </w:tabs>
      <w:spacing w:after="60"/>
      <w:ind w:left="851" w:right="851" w:hanging="851"/>
    </w:pPr>
    <w:rPr>
      <w:caps/>
      <w:noProof/>
    </w:rPr>
  </w:style>
  <w:style w:type="paragraph" w:styleId="TOC2">
    <w:name w:val="toc 2"/>
    <w:basedOn w:val="TOC1"/>
    <w:next w:val="Normal"/>
    <w:rsid w:val="00DC747E"/>
    <w:pPr>
      <w:tabs>
        <w:tab w:val="left" w:pos="1680"/>
      </w:tabs>
      <w:ind w:left="1679" w:hanging="828"/>
    </w:pPr>
    <w:rPr>
      <w:caps w:val="0"/>
    </w:rPr>
  </w:style>
  <w:style w:type="paragraph" w:styleId="TOC3">
    <w:name w:val="toc 3"/>
    <w:basedOn w:val="TOC1"/>
    <w:next w:val="Normal"/>
    <w:rsid w:val="00DC747E"/>
    <w:rPr>
      <w:caps w:val="0"/>
    </w:rPr>
  </w:style>
  <w:style w:type="paragraph" w:styleId="TOC5">
    <w:name w:val="toc 5"/>
    <w:basedOn w:val="TOC1"/>
    <w:next w:val="Normal"/>
    <w:semiHidden/>
    <w:rsid w:val="00DC747E"/>
    <w:pPr>
      <w:ind w:firstLine="0"/>
    </w:pPr>
    <w:rPr>
      <w:caps w:val="0"/>
    </w:rPr>
  </w:style>
  <w:style w:type="paragraph" w:customStyle="1" w:styleId="FootnoteTextContinuation">
    <w:name w:val="Footnote Text Continuation"/>
    <w:basedOn w:val="FootnoteText"/>
    <w:rsid w:val="00DC747E"/>
    <w:pPr>
      <w:ind w:firstLine="0"/>
    </w:pPr>
  </w:style>
  <w:style w:type="paragraph" w:customStyle="1" w:styleId="Part">
    <w:name w:val="Part"/>
    <w:basedOn w:val="Body"/>
    <w:qFormat/>
    <w:rsid w:val="00DC747E"/>
    <w:pPr>
      <w:numPr>
        <w:numId w:val="9"/>
      </w:numPr>
      <w:tabs>
        <w:tab w:val="clear" w:pos="1843"/>
        <w:tab w:val="clear" w:pos="3119"/>
        <w:tab w:val="clear" w:pos="4253"/>
      </w:tabs>
    </w:pPr>
    <w:rPr>
      <w:b/>
    </w:rPr>
  </w:style>
  <w:style w:type="table" w:styleId="TableGrid">
    <w:name w:val="Table Grid"/>
    <w:basedOn w:val="TableNormal"/>
    <w:uiPriority w:val="59"/>
    <w:rsid w:val="00B41C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basedOn w:val="TOC1"/>
    <w:next w:val="Normal"/>
    <w:rsid w:val="00DC747E"/>
    <w:pPr>
      <w:keepNext/>
    </w:pPr>
    <w:rPr>
      <w:b/>
      <w:caps w:val="0"/>
    </w:rPr>
  </w:style>
  <w:style w:type="paragraph" w:styleId="TOC6">
    <w:name w:val="toc 6"/>
    <w:basedOn w:val="TOC1"/>
    <w:next w:val="Normal"/>
    <w:semiHidden/>
    <w:rsid w:val="00DC747E"/>
    <w:pPr>
      <w:ind w:left="2835" w:hanging="1134"/>
    </w:pPr>
    <w:rPr>
      <w:caps w:val="0"/>
    </w:rPr>
  </w:style>
  <w:style w:type="paragraph" w:customStyle="1" w:styleId="abcdDefinition">
    <w:name w:val="(a) (b) (c) (d) Definition"/>
    <w:basedOn w:val="aDefinition"/>
    <w:rsid w:val="00DC747E"/>
    <w:pPr>
      <w:numPr>
        <w:ilvl w:val="0"/>
        <w:numId w:val="0"/>
      </w:numPr>
      <w:tabs>
        <w:tab w:val="left" w:pos="851"/>
      </w:tabs>
      <w:ind w:left="851" w:hanging="851"/>
    </w:pPr>
  </w:style>
  <w:style w:type="paragraph" w:customStyle="1" w:styleId="Contentheading">
    <w:name w:val="Content heading"/>
    <w:basedOn w:val="Normal"/>
    <w:next w:val="Body"/>
    <w:rsid w:val="00DC747E"/>
    <w:pPr>
      <w:pageBreakBefore/>
      <w:framePr w:w="9072" w:vSpace="142" w:wrap="notBeside" w:vAnchor="text" w:hAnchor="text" w:y="7"/>
      <w:pBdr>
        <w:bottom w:val="single" w:sz="4" w:space="1" w:color="auto"/>
      </w:pBdr>
      <w:spacing w:after="2200"/>
    </w:pPr>
    <w:rPr>
      <w:sz w:val="40"/>
      <w:szCs w:val="40"/>
    </w:rPr>
  </w:style>
  <w:style w:type="paragraph" w:customStyle="1" w:styleId="Contentpage">
    <w:name w:val="Content page"/>
    <w:basedOn w:val="Body"/>
    <w:rsid w:val="00DC747E"/>
    <w:pPr>
      <w:tabs>
        <w:tab w:val="clear" w:pos="1843"/>
        <w:tab w:val="clear" w:pos="3119"/>
        <w:tab w:val="clear" w:pos="4253"/>
        <w:tab w:val="right" w:pos="9072"/>
      </w:tabs>
    </w:pPr>
    <w:rPr>
      <w:b/>
    </w:rPr>
  </w:style>
  <w:style w:type="character" w:customStyle="1" w:styleId="FooterChar">
    <w:name w:val="Footer Char"/>
    <w:basedOn w:val="DefaultParagraphFont"/>
    <w:link w:val="Footer"/>
    <w:rsid w:val="00DC747E"/>
    <w:rPr>
      <w:rFonts w:ascii="Verdana" w:hAnsi="Verdana"/>
      <w:noProof/>
      <w:sz w:val="14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DC747E"/>
    <w:rPr>
      <w:rFonts w:ascii="Tahoma" w:hAnsi="Tahoma"/>
      <w:sz w:val="16"/>
      <w:szCs w:val="18"/>
    </w:rPr>
  </w:style>
  <w:style w:type="character" w:customStyle="1" w:styleId="HeaderChar">
    <w:name w:val="Header Char"/>
    <w:basedOn w:val="DefaultParagraphFont"/>
    <w:link w:val="Header"/>
    <w:rsid w:val="00DC747E"/>
    <w:rPr>
      <w:rFonts w:ascii="Verdana" w:hAnsi="Verdana"/>
      <w:noProof/>
      <w:sz w:val="14"/>
      <w:szCs w:val="18"/>
    </w:rPr>
  </w:style>
  <w:style w:type="paragraph" w:customStyle="1" w:styleId="ExtraInfo">
    <w:name w:val="ExtraInfo"/>
    <w:basedOn w:val="Normal"/>
    <w:rsid w:val="00DC747E"/>
    <w:pPr>
      <w:framePr w:w="2206" w:h="919" w:hSpace="181" w:wrap="around" w:vAnchor="page" w:hAnchor="page" w:x="9385" w:y="211"/>
      <w:shd w:val="clear" w:color="auto" w:fill="FFFFFF"/>
    </w:pPr>
    <w:rPr>
      <w:sz w:val="14"/>
      <w:szCs w:val="14"/>
    </w:rPr>
  </w:style>
  <w:style w:type="paragraph" w:styleId="ListParagraph">
    <w:name w:val="List Paragraph"/>
    <w:basedOn w:val="Normal"/>
    <w:uiPriority w:val="34"/>
    <w:rsid w:val="00DC74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House%20Styles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17A264F9533E489C044106472CDD89" ma:contentTypeVersion="11" ma:contentTypeDescription="Create a new document." ma:contentTypeScope="" ma:versionID="4fe89634a559435c4ec1cc9842630cda">
  <xsd:schema xmlns:xsd="http://www.w3.org/2001/XMLSchema" xmlns:xs="http://www.w3.org/2001/XMLSchema" xmlns:p="http://schemas.microsoft.com/office/2006/metadata/properties" xmlns:ns2="9f24b929-9d8e-449e-9698-d7acbaa5c619" xmlns:ns3="4f4f4c2b-e4e4-4984-b9e8-be3f8060495d" targetNamespace="http://schemas.microsoft.com/office/2006/metadata/properties" ma:root="true" ma:fieldsID="c887e3d546e34d9d40a4a53882553ea8" ns2:_="" ns3:_="">
    <xsd:import namespace="9f24b929-9d8e-449e-9698-d7acbaa5c619"/>
    <xsd:import namespace="4f4f4c2b-e4e4-4984-b9e8-be3f806049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24b929-9d8e-449e-9698-d7acbaa5c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f4c2b-e4e4-4984-b9e8-be3f806049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28501D-7BBC-4089-A3C1-B6E3E0D976CD}"/>
</file>

<file path=customXml/itemProps2.xml><?xml version="1.0" encoding="utf-8"?>
<ds:datastoreItem xmlns:ds="http://schemas.openxmlformats.org/officeDocument/2006/customXml" ds:itemID="{153E39A2-4574-4DE3-9DD7-AA0C1CCCFBD8}"/>
</file>

<file path=customXml/itemProps3.xml><?xml version="1.0" encoding="utf-8"?>
<ds:datastoreItem xmlns:ds="http://schemas.openxmlformats.org/officeDocument/2006/customXml" ds:itemID="{A350BF79-FB23-4D76-ABAD-130EE77E4469}"/>
</file>

<file path=docProps/app.xml><?xml version="1.0" encoding="utf-8"?>
<Properties xmlns="http://schemas.openxmlformats.org/officeDocument/2006/extended-properties" xmlns:vt="http://schemas.openxmlformats.org/officeDocument/2006/docPropsVTypes">
  <Template>House Styles</Template>
  <TotalTime>0</TotalTime>
  <Pages>2</Pages>
  <Words>15</Words>
  <Characters>170</Characters>
  <Application>Microsoft Office Word</Application>
  <DocSecurity>0</DocSecurity>
  <Lines>85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NOT_L001\3968384\4</vt:lpstr>
    </vt:vector>
  </TitlesOfParts>
  <Company>Eversheds</Company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NOT_L001\5593955\2</dc:title>
  <dc:subject/>
  <dc:creator>FinchJO</dc:creator>
  <cp:keywords/>
  <cp:lastModifiedBy>Eversheds Sutherland</cp:lastModifiedBy>
  <cp:revision>6</cp:revision>
  <cp:lastPrinted>2002-05-29T13:42:00Z</cp:lastPrinted>
  <dcterms:created xsi:type="dcterms:W3CDTF">2020-04-06T05:51:00Z</dcterms:created>
  <dcterms:modified xsi:type="dcterms:W3CDTF">2020-05-21T18:59:00Z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ientID">
    <vt:lpwstr>327129</vt:lpwstr>
  </property>
  <property fmtid="{D5CDD505-2E9C-101B-9397-08002B2CF9AE}" pid="3" name="MatterID">
    <vt:lpwstr>000616</vt:lpwstr>
  </property>
  <property fmtid="{D5CDD505-2E9C-101B-9397-08002B2CF9AE}" pid="4" name="DocType">
    <vt:lpwstr>DOC</vt:lpwstr>
  </property>
  <property fmtid="{D5CDD505-2E9C-101B-9397-08002B2CF9AE}" pid="5" name="ContentTypeId">
    <vt:lpwstr>0x010100D417A264F9533E489C044106472CDD89</vt:lpwstr>
  </property>
</Properties>
</file>